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00106" cy="7080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106" cy="70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ANEXO 6 DECLARAÇÃO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ENDEREÇO</w:t>
      </w:r>
    </w:p>
    <w:p>
      <w:pPr>
        <w:spacing w:before="1"/>
        <w:ind w:left="110" w:right="150" w:firstLine="0"/>
        <w:jc w:val="center"/>
        <w:rPr>
          <w:i/>
          <w:sz w:val="14"/>
        </w:rPr>
      </w:pPr>
      <w:r>
        <w:rPr>
          <w:i/>
          <w:color w:val="FF0000"/>
          <w:sz w:val="14"/>
        </w:rPr>
        <w:t>(apresentar</w:t>
      </w:r>
      <w:r>
        <w:rPr>
          <w:i/>
          <w:color w:val="FF0000"/>
          <w:spacing w:val="-4"/>
          <w:sz w:val="14"/>
        </w:rPr>
        <w:t> </w:t>
      </w:r>
      <w:r>
        <w:rPr>
          <w:i/>
          <w:color w:val="FF0000"/>
          <w:sz w:val="14"/>
        </w:rPr>
        <w:t>SOMENTE</w:t>
      </w:r>
      <w:r>
        <w:rPr>
          <w:i/>
          <w:color w:val="FF0000"/>
          <w:spacing w:val="-4"/>
          <w:sz w:val="14"/>
        </w:rPr>
        <w:t> </w:t>
      </w:r>
      <w:r>
        <w:rPr>
          <w:i/>
          <w:color w:val="FF0000"/>
          <w:sz w:val="14"/>
        </w:rPr>
        <w:t>se</w:t>
      </w:r>
      <w:r>
        <w:rPr>
          <w:i/>
          <w:color w:val="FF0000"/>
          <w:spacing w:val="-1"/>
          <w:sz w:val="14"/>
        </w:rPr>
        <w:t> </w:t>
      </w:r>
      <w:r>
        <w:rPr>
          <w:i/>
          <w:color w:val="FF0000"/>
          <w:sz w:val="14"/>
        </w:rPr>
        <w:t>não</w:t>
      </w:r>
      <w:r>
        <w:rPr>
          <w:i/>
          <w:color w:val="FF0000"/>
          <w:spacing w:val="-4"/>
          <w:sz w:val="14"/>
        </w:rPr>
        <w:t> </w:t>
      </w:r>
      <w:r>
        <w:rPr>
          <w:i/>
          <w:color w:val="FF0000"/>
          <w:sz w:val="14"/>
        </w:rPr>
        <w:t>tiver</w:t>
      </w:r>
      <w:r>
        <w:rPr>
          <w:i/>
          <w:color w:val="FF0000"/>
          <w:spacing w:val="-4"/>
          <w:sz w:val="14"/>
        </w:rPr>
        <w:t> </w:t>
      </w:r>
      <w:r>
        <w:rPr>
          <w:i/>
          <w:color w:val="FF0000"/>
          <w:sz w:val="14"/>
        </w:rPr>
        <w:t>comprovante</w:t>
      </w:r>
      <w:r>
        <w:rPr>
          <w:i/>
          <w:color w:val="FF0000"/>
          <w:spacing w:val="-1"/>
          <w:sz w:val="14"/>
        </w:rPr>
        <w:t> </w:t>
      </w:r>
      <w:r>
        <w:rPr>
          <w:i/>
          <w:color w:val="FF0000"/>
          <w:sz w:val="14"/>
        </w:rPr>
        <w:t>de</w:t>
      </w:r>
      <w:r>
        <w:rPr>
          <w:i/>
          <w:color w:val="FF0000"/>
          <w:spacing w:val="-4"/>
          <w:sz w:val="14"/>
        </w:rPr>
        <w:t> </w:t>
      </w:r>
      <w:r>
        <w:rPr>
          <w:i/>
          <w:color w:val="FF0000"/>
          <w:sz w:val="14"/>
        </w:rPr>
        <w:t>endereço</w:t>
      </w:r>
      <w:r>
        <w:rPr>
          <w:i/>
          <w:color w:val="FF0000"/>
          <w:spacing w:val="-3"/>
          <w:sz w:val="14"/>
        </w:rPr>
        <w:t> </w:t>
      </w:r>
      <w:r>
        <w:rPr>
          <w:i/>
          <w:color w:val="FF0000"/>
          <w:sz w:val="14"/>
        </w:rPr>
        <w:t>em</w:t>
      </w:r>
      <w:r>
        <w:rPr>
          <w:i/>
          <w:color w:val="FF0000"/>
          <w:spacing w:val="-3"/>
          <w:sz w:val="14"/>
        </w:rPr>
        <w:t> </w:t>
      </w:r>
      <w:r>
        <w:rPr>
          <w:i/>
          <w:color w:val="FF0000"/>
          <w:sz w:val="14"/>
        </w:rPr>
        <w:t>seu</w:t>
      </w:r>
      <w:r>
        <w:rPr>
          <w:i/>
          <w:color w:val="FF0000"/>
          <w:spacing w:val="-2"/>
          <w:sz w:val="14"/>
        </w:rPr>
        <w:t> </w:t>
      </w:r>
      <w:r>
        <w:rPr>
          <w:i/>
          <w:color w:val="FF0000"/>
          <w:sz w:val="14"/>
        </w:rPr>
        <w:t>nome</w:t>
      </w:r>
      <w:r>
        <w:rPr>
          <w:i/>
          <w:color w:val="FF0000"/>
          <w:spacing w:val="-4"/>
          <w:sz w:val="14"/>
        </w:rPr>
        <w:t> </w:t>
      </w:r>
      <w:r>
        <w:rPr>
          <w:i/>
          <w:color w:val="FF0000"/>
          <w:sz w:val="14"/>
        </w:rPr>
        <w:t>ou</w:t>
      </w:r>
      <w:r>
        <w:rPr>
          <w:i/>
          <w:color w:val="FF0000"/>
          <w:spacing w:val="-2"/>
          <w:sz w:val="14"/>
        </w:rPr>
        <w:t> </w:t>
      </w:r>
      <w:r>
        <w:rPr>
          <w:i/>
          <w:color w:val="FF0000"/>
          <w:sz w:val="14"/>
        </w:rPr>
        <w:t>nas</w:t>
      </w:r>
      <w:r>
        <w:rPr>
          <w:i/>
          <w:color w:val="FF0000"/>
          <w:spacing w:val="-3"/>
          <w:sz w:val="14"/>
        </w:rPr>
        <w:t> </w:t>
      </w:r>
      <w:r>
        <w:rPr>
          <w:i/>
          <w:color w:val="FF0000"/>
          <w:sz w:val="14"/>
        </w:rPr>
        <w:t>hipóteses</w:t>
      </w:r>
      <w:r>
        <w:rPr>
          <w:i/>
          <w:color w:val="FF0000"/>
          <w:spacing w:val="-4"/>
          <w:sz w:val="14"/>
        </w:rPr>
        <w:t> </w:t>
      </w:r>
      <w:r>
        <w:rPr>
          <w:i/>
          <w:color w:val="FF0000"/>
          <w:sz w:val="14"/>
        </w:rPr>
        <w:t>em</w:t>
      </w:r>
      <w:r>
        <w:rPr>
          <w:i/>
          <w:color w:val="FF0000"/>
          <w:spacing w:val="-5"/>
          <w:sz w:val="14"/>
        </w:rPr>
        <w:t> </w:t>
      </w:r>
      <w:r>
        <w:rPr>
          <w:i/>
          <w:color w:val="FF0000"/>
          <w:sz w:val="14"/>
        </w:rPr>
        <w:t>que</w:t>
      </w:r>
      <w:r>
        <w:rPr>
          <w:i/>
          <w:color w:val="FF0000"/>
          <w:spacing w:val="-1"/>
          <w:sz w:val="14"/>
        </w:rPr>
        <w:t> </w:t>
      </w:r>
      <w:r>
        <w:rPr>
          <w:i/>
          <w:color w:val="FF0000"/>
          <w:sz w:val="14"/>
        </w:rPr>
        <w:t>a</w:t>
      </w:r>
      <w:r>
        <w:rPr>
          <w:i/>
          <w:color w:val="FF0000"/>
          <w:spacing w:val="-2"/>
          <w:sz w:val="14"/>
        </w:rPr>
        <w:t> </w:t>
      </w:r>
      <w:r>
        <w:rPr>
          <w:i/>
          <w:color w:val="FF0000"/>
          <w:sz w:val="14"/>
        </w:rPr>
        <w:t>comprovação</w:t>
      </w:r>
      <w:r>
        <w:rPr>
          <w:i/>
          <w:color w:val="FF0000"/>
          <w:spacing w:val="-4"/>
          <w:sz w:val="14"/>
        </w:rPr>
        <w:t> </w:t>
      </w:r>
      <w:r>
        <w:rPr>
          <w:i/>
          <w:color w:val="FF0000"/>
          <w:sz w:val="14"/>
        </w:rPr>
        <w:t>de</w:t>
      </w:r>
      <w:r>
        <w:rPr>
          <w:i/>
          <w:color w:val="FF0000"/>
          <w:spacing w:val="-2"/>
          <w:sz w:val="14"/>
        </w:rPr>
        <w:t> </w:t>
      </w:r>
      <w:r>
        <w:rPr>
          <w:i/>
          <w:color w:val="FF0000"/>
          <w:sz w:val="14"/>
        </w:rPr>
        <w:t>endereço</w:t>
      </w:r>
      <w:r>
        <w:rPr>
          <w:i/>
          <w:color w:val="FF0000"/>
          <w:sz w:val="14"/>
        </w:rPr>
        <w:t> estiver dispensada: agentes culturais pertencentes a comunidade indígena, quilombola, cigana ou circense; pertencentes a população nômade ou itinerante; ou que se encontrem em situação de rua)</w:t>
      </w:r>
    </w:p>
    <w:p>
      <w:pPr>
        <w:pStyle w:val="BodyText"/>
        <w:spacing w:before="1"/>
        <w:rPr>
          <w:i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3109"/>
        <w:gridCol w:w="3121"/>
      </w:tblGrid>
      <w:tr>
        <w:trPr>
          <w:trHeight w:val="211" w:hRule="atLeast"/>
        </w:trPr>
        <w:tc>
          <w:tcPr>
            <w:tcW w:w="9346" w:type="dxa"/>
            <w:gridSpan w:val="3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79" w:lineRule="exact" w:before="12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PESSOA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FÍSICA,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225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Nome</w:t>
            </w:r>
          </w:p>
        </w:tc>
        <w:tc>
          <w:tcPr>
            <w:tcW w:w="3121" w:type="dxa"/>
            <w:shd w:val="clear" w:color="auto" w:fill="D0CECE"/>
          </w:tcPr>
          <w:p>
            <w:pPr>
              <w:pStyle w:val="TableParagraph"/>
              <w:spacing w:line="16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622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4" w:hRule="atLeast"/>
        </w:trPr>
        <w:tc>
          <w:tcPr>
            <w:tcW w:w="6225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  <w:tc>
          <w:tcPr>
            <w:tcW w:w="3121" w:type="dxa"/>
            <w:shd w:val="clear" w:color="auto" w:fill="D0CECE"/>
          </w:tcPr>
          <w:p>
            <w:pPr>
              <w:pStyle w:val="TableParagraph"/>
              <w:spacing w:line="174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22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4" w:hRule="atLeast"/>
        </w:trPr>
        <w:tc>
          <w:tcPr>
            <w:tcW w:w="3116" w:type="dxa"/>
            <w:shd w:val="clear" w:color="auto" w:fill="D0CECE"/>
          </w:tcPr>
          <w:p>
            <w:pPr>
              <w:pStyle w:val="TableParagraph"/>
              <w:spacing w:line="174" w:lineRule="exact"/>
              <w:ind w:left="556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3109" w:type="dxa"/>
            <w:shd w:val="clear" w:color="auto" w:fill="D0CECE"/>
          </w:tcPr>
          <w:p>
            <w:pPr>
              <w:pStyle w:val="TableParagraph"/>
              <w:spacing w:line="174" w:lineRule="exact"/>
              <w:ind w:left="810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3121" w:type="dxa"/>
            <w:shd w:val="clear" w:color="auto" w:fill="D0CECE"/>
          </w:tcPr>
          <w:p>
            <w:pPr>
              <w:pStyle w:val="TableParagraph"/>
              <w:spacing w:line="174" w:lineRule="exact"/>
              <w:ind w:left="810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</w:tr>
      <w:tr>
        <w:trPr>
          <w:trHeight w:val="227" w:hRule="atLeast"/>
        </w:trPr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"/>
        <w:rPr>
          <w:i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5"/>
        <w:gridCol w:w="1608"/>
        <w:gridCol w:w="727"/>
        <w:gridCol w:w="2336"/>
      </w:tblGrid>
      <w:tr>
        <w:trPr>
          <w:trHeight w:val="208" w:hRule="atLeast"/>
        </w:trPr>
        <w:tc>
          <w:tcPr>
            <w:tcW w:w="9344" w:type="dxa"/>
            <w:gridSpan w:val="5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79" w:lineRule="exact" w:before="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PESSOA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JURÍDICA/MEI,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281" w:type="dxa"/>
            <w:gridSpan w:val="3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Razão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  <w:tc>
          <w:tcPr>
            <w:tcW w:w="3063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CNPJ</w:t>
            </w:r>
          </w:p>
        </w:tc>
      </w:tr>
      <w:tr>
        <w:trPr>
          <w:trHeight w:val="227" w:hRule="atLeast"/>
        </w:trPr>
        <w:tc>
          <w:tcPr>
            <w:tcW w:w="6281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4" w:hRule="atLeast"/>
        </w:trPr>
        <w:tc>
          <w:tcPr>
            <w:tcW w:w="6281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fantasia</w:t>
            </w:r>
          </w:p>
        </w:tc>
        <w:tc>
          <w:tcPr>
            <w:tcW w:w="3063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fundação</w:t>
            </w:r>
          </w:p>
        </w:tc>
      </w:tr>
      <w:tr>
        <w:trPr>
          <w:trHeight w:val="227" w:hRule="atLeast"/>
        </w:trPr>
        <w:tc>
          <w:tcPr>
            <w:tcW w:w="6281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4" w:hRule="atLeast"/>
        </w:trPr>
        <w:tc>
          <w:tcPr>
            <w:tcW w:w="6281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do(a)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legal</w:t>
            </w:r>
          </w:p>
        </w:tc>
        <w:tc>
          <w:tcPr>
            <w:tcW w:w="3063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281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4" w:hRule="atLeast"/>
        </w:trPr>
        <w:tc>
          <w:tcPr>
            <w:tcW w:w="2338" w:type="dxa"/>
            <w:shd w:val="clear" w:color="auto" w:fill="D0CECE"/>
          </w:tcPr>
          <w:p>
            <w:pPr>
              <w:pStyle w:val="TableParagraph"/>
              <w:spacing w:line="174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2335" w:type="dxa"/>
            <w:shd w:val="clear" w:color="auto" w:fill="D0CECE"/>
          </w:tcPr>
          <w:p>
            <w:pPr>
              <w:pStyle w:val="TableParagraph"/>
              <w:spacing w:line="174" w:lineRule="exact"/>
              <w:ind w:left="424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335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418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  <w:tc>
          <w:tcPr>
            <w:tcW w:w="2336" w:type="dxa"/>
            <w:shd w:val="clear" w:color="auto" w:fill="D0CECE"/>
          </w:tcPr>
          <w:p>
            <w:pPr>
              <w:pStyle w:val="TableParagraph"/>
              <w:spacing w:line="174" w:lineRule="exact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23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3"/>
        <w:rPr>
          <w:i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3"/>
        <w:gridCol w:w="1604"/>
        <w:gridCol w:w="730"/>
        <w:gridCol w:w="2341"/>
      </w:tblGrid>
      <w:tr>
        <w:trPr>
          <w:trHeight w:val="208" w:hRule="atLeast"/>
        </w:trPr>
        <w:tc>
          <w:tcPr>
            <w:tcW w:w="9346" w:type="dxa"/>
            <w:gridSpan w:val="5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line="179" w:lineRule="exact" w:before="9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COLETIVO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CULTURAL,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275" w:type="dxa"/>
            <w:gridSpan w:val="3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Coletivo</w:t>
            </w:r>
          </w:p>
        </w:tc>
        <w:tc>
          <w:tcPr>
            <w:tcW w:w="3071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fundação</w:t>
            </w:r>
          </w:p>
        </w:tc>
      </w:tr>
      <w:tr>
        <w:trPr>
          <w:trHeight w:val="227" w:hRule="atLeast"/>
        </w:trPr>
        <w:tc>
          <w:tcPr>
            <w:tcW w:w="6275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6275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coletivo</w:t>
            </w:r>
          </w:p>
        </w:tc>
        <w:tc>
          <w:tcPr>
            <w:tcW w:w="3071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CPF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do(a)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representante</w:t>
            </w:r>
          </w:p>
        </w:tc>
      </w:tr>
      <w:tr>
        <w:trPr>
          <w:trHeight w:val="227" w:hRule="atLeast"/>
        </w:trPr>
        <w:tc>
          <w:tcPr>
            <w:tcW w:w="6275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2338" w:type="dxa"/>
            <w:shd w:val="clear" w:color="auto" w:fill="D0CECE"/>
          </w:tcPr>
          <w:p>
            <w:pPr>
              <w:pStyle w:val="TableParagraph"/>
              <w:spacing w:line="174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2333" w:type="dxa"/>
            <w:shd w:val="clear" w:color="auto" w:fill="D0CECE"/>
          </w:tcPr>
          <w:p>
            <w:pPr>
              <w:pStyle w:val="TableParagraph"/>
              <w:spacing w:line="174" w:lineRule="exact"/>
              <w:ind w:left="424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334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415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  <w:tc>
          <w:tcPr>
            <w:tcW w:w="2341" w:type="dxa"/>
            <w:shd w:val="clear" w:color="auto" w:fill="D0CECE"/>
          </w:tcPr>
          <w:p>
            <w:pPr>
              <w:pStyle w:val="TableParagraph"/>
              <w:spacing w:line="174" w:lineRule="exact"/>
              <w:ind w:left="277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23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2"/>
        <w:rPr>
          <w:i/>
          <w:sz w:val="14"/>
        </w:rPr>
      </w:pPr>
    </w:p>
    <w:p>
      <w:pPr>
        <w:pStyle w:val="BodyText"/>
        <w:spacing w:line="278" w:lineRule="auto"/>
        <w:ind w:left="118" w:right="147"/>
        <w:jc w:val="both"/>
      </w:pPr>
      <w:r>
        <w:rPr>
          <w:b/>
        </w:rPr>
        <w:t>DECLARO </w:t>
      </w:r>
      <w:r>
        <w:rPr/>
        <w:t>para fins de comprovação de residência, conforme CHAMAMENTO PÚBLICO CULTURAL Nº 12/2024 - EDITAL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FOMENTO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LITERATURA,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sob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penas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5"/>
        </w:rPr>
        <w:t> </w:t>
      </w:r>
      <w:r>
        <w:rPr/>
        <w:t>(art.</w:t>
      </w:r>
      <w:r>
        <w:rPr>
          <w:spacing w:val="-3"/>
        </w:rPr>
        <w:t> </w:t>
      </w:r>
      <w:r>
        <w:rPr/>
        <w:t>2º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nº</w:t>
      </w:r>
      <w:r>
        <w:rPr>
          <w:spacing w:val="-3"/>
        </w:rPr>
        <w:t> </w:t>
      </w:r>
      <w:r>
        <w:rPr/>
        <w:t>7.115,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29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agosto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1983),</w:t>
      </w:r>
      <w:r>
        <w:rPr>
          <w:spacing w:val="-3"/>
        </w:rPr>
        <w:t> </w:t>
      </w:r>
      <w:r>
        <w:rPr/>
        <w:t>que (</w:t>
      </w:r>
      <w:r>
        <w:rPr>
          <w:spacing w:val="80"/>
        </w:rPr>
        <w:t> </w:t>
      </w:r>
      <w:r>
        <w:rPr/>
        <w:t>) RESIDO ou (</w:t>
      </w:r>
      <w:r>
        <w:rPr>
          <w:spacing w:val="80"/>
        </w:rPr>
        <w:t> </w:t>
      </w:r>
      <w:r>
        <w:rPr/>
        <w:t>) possuo SEDE EMPRESARIAL no endereço abaixo relacionado: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0"/>
        <w:gridCol w:w="1601"/>
        <w:gridCol w:w="1771"/>
        <w:gridCol w:w="2609"/>
      </w:tblGrid>
      <w:tr>
        <w:trPr>
          <w:trHeight w:val="194" w:hRule="atLeast"/>
        </w:trPr>
        <w:tc>
          <w:tcPr>
            <w:tcW w:w="6742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Endereço:</w:t>
            </w:r>
          </w:p>
        </w:tc>
        <w:tc>
          <w:tcPr>
            <w:tcW w:w="2609" w:type="dxa"/>
            <w:shd w:val="clear" w:color="auto" w:fill="D0CECE"/>
          </w:tcPr>
          <w:p>
            <w:pPr>
              <w:pStyle w:val="TableParagraph"/>
              <w:spacing w:line="174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Nº:</w:t>
            </w:r>
          </w:p>
        </w:tc>
      </w:tr>
      <w:tr>
        <w:trPr>
          <w:trHeight w:val="193" w:hRule="atLeast"/>
        </w:trPr>
        <w:tc>
          <w:tcPr>
            <w:tcW w:w="6742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4971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Complemento:</w:t>
            </w:r>
          </w:p>
        </w:tc>
        <w:tc>
          <w:tcPr>
            <w:tcW w:w="4380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Bairro:</w:t>
            </w:r>
          </w:p>
        </w:tc>
      </w:tr>
      <w:tr>
        <w:trPr>
          <w:trHeight w:val="196" w:hRule="atLeast"/>
        </w:trPr>
        <w:tc>
          <w:tcPr>
            <w:tcW w:w="497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3370" w:type="dxa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CEP:</w:t>
            </w:r>
          </w:p>
        </w:tc>
        <w:tc>
          <w:tcPr>
            <w:tcW w:w="3372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Município:</w:t>
            </w:r>
          </w:p>
        </w:tc>
        <w:tc>
          <w:tcPr>
            <w:tcW w:w="2609" w:type="dxa"/>
            <w:shd w:val="clear" w:color="auto" w:fill="D0CECE"/>
          </w:tcPr>
          <w:p>
            <w:pPr>
              <w:pStyle w:val="TableParagraph"/>
              <w:spacing w:line="174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UF:</w:t>
            </w:r>
          </w:p>
        </w:tc>
      </w:tr>
      <w:tr>
        <w:trPr>
          <w:trHeight w:val="193" w:hRule="atLeast"/>
        </w:trPr>
        <w:tc>
          <w:tcPr>
            <w:tcW w:w="33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7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5"/>
      </w:pPr>
    </w:p>
    <w:p>
      <w:pPr>
        <w:pStyle w:val="BodyText"/>
        <w:spacing w:line="276" w:lineRule="auto"/>
        <w:ind w:left="118" w:right="150"/>
        <w:jc w:val="both"/>
      </w:pPr>
      <w:r>
        <w:rPr/>
        <w:t>Declaro ainda, estar ciente de que a Comissão Interna poderá realizar visita </w:t>
      </w:r>
      <w:r>
        <w:rPr>
          <w:i/>
        </w:rPr>
        <w:t>in loco</w:t>
      </w:r>
      <w:r>
        <w:rPr/>
        <w:t>, no endereço informado para confirmação</w:t>
      </w:r>
      <w:r>
        <w:rPr>
          <w:spacing w:val="-1"/>
        </w:rPr>
        <w:t> </w:t>
      </w:r>
      <w:r>
        <w:rPr/>
        <w:t>das informações</w:t>
      </w:r>
      <w:r>
        <w:rPr>
          <w:spacing w:val="-1"/>
        </w:rPr>
        <w:t> </w:t>
      </w:r>
      <w:r>
        <w:rPr/>
        <w:t>prestadas no ato</w:t>
      </w:r>
      <w:r>
        <w:rPr>
          <w:spacing w:val="-1"/>
        </w:rPr>
        <w:t> </w:t>
      </w:r>
      <w:r>
        <w:rPr/>
        <w:t>da inscrição,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que a</w:t>
      </w:r>
      <w:r>
        <w:rPr>
          <w:spacing w:val="-2"/>
        </w:rPr>
        <w:t> </w:t>
      </w:r>
      <w:r>
        <w:rPr/>
        <w:t>falsidade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presente declaração</w:t>
      </w:r>
      <w:r>
        <w:rPr>
          <w:spacing w:val="-1"/>
        </w:rPr>
        <w:t> </w:t>
      </w:r>
      <w:r>
        <w:rPr/>
        <w:t>pode implicar na sanção penal prevista no art. 299 do Código Penal e às demais cominações legais aplicáveis, haja vista, que as inverdades</w:t>
      </w:r>
      <w:r>
        <w:rPr>
          <w:spacing w:val="-13"/>
        </w:rPr>
        <w:t> </w:t>
      </w:r>
      <w:r>
        <w:rPr/>
        <w:t>declaradas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detectadas</w:t>
      </w:r>
      <w:r>
        <w:rPr>
          <w:spacing w:val="-10"/>
        </w:rPr>
        <w:t> </w:t>
      </w:r>
      <w:r>
        <w:rPr/>
        <w:t>nesta</w:t>
      </w:r>
      <w:r>
        <w:rPr>
          <w:spacing w:val="-11"/>
        </w:rPr>
        <w:t> </w:t>
      </w:r>
      <w:r>
        <w:rPr/>
        <w:t>seleção</w:t>
      </w:r>
      <w:r>
        <w:rPr>
          <w:spacing w:val="-13"/>
        </w:rPr>
        <w:t> </w:t>
      </w:r>
      <w:r>
        <w:rPr/>
        <w:t>serão</w:t>
      </w:r>
      <w:r>
        <w:rPr>
          <w:spacing w:val="-10"/>
        </w:rPr>
        <w:t> </w:t>
      </w:r>
      <w:r>
        <w:rPr/>
        <w:t>encaminhadas</w:t>
      </w:r>
      <w:r>
        <w:rPr>
          <w:spacing w:val="-10"/>
        </w:rPr>
        <w:t> </w:t>
      </w:r>
      <w:r>
        <w:rPr/>
        <w:t>ao</w:t>
      </w:r>
      <w:r>
        <w:rPr>
          <w:spacing w:val="-12"/>
        </w:rPr>
        <w:t> </w:t>
      </w:r>
      <w:r>
        <w:rPr/>
        <w:t>Ministério</w:t>
      </w:r>
      <w:r>
        <w:rPr>
          <w:spacing w:val="-10"/>
        </w:rPr>
        <w:t> </w:t>
      </w:r>
      <w:r>
        <w:rPr/>
        <w:t>Público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do</w:t>
      </w:r>
      <w:r>
        <w:rPr>
          <w:spacing w:val="-12"/>
        </w:rPr>
        <w:t> </w:t>
      </w:r>
      <w:r>
        <w:rPr/>
        <w:t>Rio</w:t>
      </w:r>
      <w:r>
        <w:rPr>
          <w:spacing w:val="-12"/>
        </w:rPr>
        <w:t> </w:t>
      </w:r>
      <w:r>
        <w:rPr/>
        <w:t>Grande do Sul, para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trâmites pertinentes, respeitado o Estado Democrático de</w:t>
      </w:r>
      <w:r>
        <w:rPr>
          <w:spacing w:val="-1"/>
        </w:rPr>
        <w:t> </w:t>
      </w:r>
      <w:r>
        <w:rPr/>
        <w:t>Direito, a</w:t>
      </w:r>
      <w:r>
        <w:rPr>
          <w:spacing w:val="-1"/>
        </w:rPr>
        <w:t> </w:t>
      </w:r>
      <w:r>
        <w:rPr/>
        <w:t>ampla defesa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o contraditório.</w:t>
      </w:r>
    </w:p>
    <w:p>
      <w:pPr>
        <w:pStyle w:val="BodyText"/>
        <w:spacing w:before="29"/>
      </w:pPr>
    </w:p>
    <w:p>
      <w:pPr>
        <w:pStyle w:val="BodyText"/>
        <w:ind w:left="118"/>
        <w:jc w:val="both"/>
      </w:pPr>
      <w:r>
        <w:rPr/>
        <w:t>Por</w:t>
      </w:r>
      <w:r>
        <w:rPr>
          <w:spacing w:val="-7"/>
        </w:rPr>
        <w:t> </w:t>
      </w:r>
      <w:r>
        <w:rPr/>
        <w:t>ser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expressão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verdade,</w:t>
      </w:r>
      <w:r>
        <w:rPr>
          <w:spacing w:val="-4"/>
        </w:rPr>
        <w:t> </w:t>
      </w:r>
      <w:r>
        <w:rPr/>
        <w:t>firmo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declaração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efeitos</w:t>
      </w:r>
      <w:r>
        <w:rPr>
          <w:spacing w:val="-2"/>
        </w:rPr>
        <w:t> legais.</w:t>
      </w:r>
    </w:p>
    <w:p>
      <w:pPr>
        <w:pStyle w:val="BodyText"/>
        <w:spacing w:before="58"/>
      </w:pPr>
    </w:p>
    <w:p>
      <w:pPr>
        <w:pStyle w:val="BodyText"/>
        <w:tabs>
          <w:tab w:pos="6365" w:val="left" w:leader="none"/>
          <w:tab w:pos="7891" w:val="left" w:leader="none"/>
          <w:tab w:pos="9520" w:val="left" w:leader="none"/>
        </w:tabs>
        <w:ind w:left="4492"/>
      </w:pPr>
      <w:r>
        <w:rPr/>
        <w:t>Novo Hamburgo, </w:t>
      </w:r>
      <w:r>
        <w:rPr>
          <w:u w:val="single"/>
        </w:rPr>
        <w:tab/>
      </w:r>
      <w:r>
        <w:rPr>
          <w:u w:val="none"/>
        </w:rPr>
        <w:t>de </w:t>
      </w:r>
      <w:r>
        <w:rPr>
          <w:u w:val="single"/>
        </w:rPr>
        <w:tab/>
      </w:r>
      <w:r>
        <w:rPr>
          <w:u w:val="none"/>
        </w:rPr>
        <w:t>de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2562479</wp:posOffset>
                </wp:positionH>
                <wp:positionV relativeFrom="paragraph">
                  <wp:posOffset>311983</wp:posOffset>
                </wp:positionV>
                <wp:extent cx="261429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614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4295" h="0">
                              <a:moveTo>
                                <a:pt x="0" y="0"/>
                              </a:moveTo>
                              <a:lnTo>
                                <a:pt x="2613897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770004pt;margin-top:24.565651pt;width:205.85pt;height:.1pt;mso-position-horizontal-relative:page;mso-position-vertical-relative:paragraph;z-index:-15728640;mso-wrap-distance-left:0;mso-wrap-distance-right:0" id="docshape1" coordorigin="4035,491" coordsize="4117,0" path="m4035,491l8152,491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5"/>
        <w:ind w:left="120" w:right="150"/>
        <w:jc w:val="center"/>
      </w:pPr>
      <w:r>
        <w:rPr/>
        <w:t>Nome</w:t>
      </w:r>
      <w:r>
        <w:rPr>
          <w:spacing w:val="-6"/>
        </w:rPr>
        <w:t> </w:t>
      </w:r>
      <w:r>
        <w:rPr/>
        <w:t>completo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assinatura</w:t>
      </w:r>
      <w:r>
        <w:rPr>
          <w:vertAlign w:val="super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do(a)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proponente</w:t>
      </w:r>
    </w:p>
    <w:p>
      <w:pPr>
        <w:pStyle w:val="BodyText"/>
        <w:spacing w:before="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900988</wp:posOffset>
                </wp:positionH>
                <wp:positionV relativeFrom="paragraph">
                  <wp:posOffset>170996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3.464302pt;width:144.020pt;height:.60004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9" w:lineRule="auto" w:before="87"/>
        <w:ind w:left="118" w:right="154" w:firstLine="0"/>
        <w:jc w:val="both"/>
        <w:rPr>
          <w:sz w:val="14"/>
        </w:rPr>
      </w:pPr>
      <w:r>
        <w:rPr>
          <w:rFonts w:ascii="Times New Roman" w:hAnsi="Times New Roman"/>
          <w:position w:val="9"/>
          <w:sz w:val="16"/>
        </w:rPr>
        <w:t>1</w:t>
      </w:r>
      <w:r>
        <w:rPr>
          <w:sz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</w:t>
      </w:r>
      <w:r>
        <w:rPr>
          <w:spacing w:val="-3"/>
          <w:sz w:val="14"/>
        </w:rPr>
        <w:t> </w:t>
      </w:r>
      <w:r>
        <w:rPr>
          <w:sz w:val="14"/>
        </w:rPr>
        <w:t>uma</w:t>
      </w:r>
      <w:r>
        <w:rPr>
          <w:spacing w:val="-3"/>
          <w:sz w:val="14"/>
        </w:rPr>
        <w:t> </w:t>
      </w:r>
      <w:r>
        <w:rPr>
          <w:sz w:val="14"/>
        </w:rPr>
        <w:t>página,</w:t>
      </w:r>
      <w:r>
        <w:rPr>
          <w:spacing w:val="-4"/>
          <w:sz w:val="14"/>
        </w:rPr>
        <w:t> </w:t>
      </w:r>
      <w:r>
        <w:rPr>
          <w:sz w:val="14"/>
        </w:rPr>
        <w:t>é</w:t>
      </w:r>
      <w:r>
        <w:rPr>
          <w:spacing w:val="-3"/>
          <w:sz w:val="14"/>
        </w:rPr>
        <w:t> </w:t>
      </w:r>
      <w:r>
        <w:rPr>
          <w:sz w:val="14"/>
        </w:rPr>
        <w:t>imprescindível</w:t>
      </w:r>
      <w:r>
        <w:rPr>
          <w:spacing w:val="-4"/>
          <w:sz w:val="14"/>
        </w:rPr>
        <w:t> </w:t>
      </w:r>
      <w:r>
        <w:rPr>
          <w:sz w:val="14"/>
        </w:rPr>
        <w:t>rubricas</w:t>
      </w:r>
      <w:r>
        <w:rPr>
          <w:spacing w:val="-4"/>
          <w:sz w:val="14"/>
        </w:rPr>
        <w:t> </w:t>
      </w:r>
      <w:r>
        <w:rPr>
          <w:sz w:val="14"/>
        </w:rPr>
        <w:t>nas</w:t>
      </w:r>
      <w:r>
        <w:rPr>
          <w:spacing w:val="-2"/>
          <w:sz w:val="14"/>
        </w:rPr>
        <w:t> </w:t>
      </w:r>
      <w:r>
        <w:rPr>
          <w:sz w:val="14"/>
        </w:rPr>
        <w:t>demais</w:t>
      </w:r>
      <w:r>
        <w:rPr>
          <w:spacing w:val="-4"/>
          <w:sz w:val="14"/>
        </w:rPr>
        <w:t> </w:t>
      </w:r>
      <w:r>
        <w:rPr>
          <w:sz w:val="14"/>
        </w:rPr>
        <w:t>folhas.</w:t>
      </w:r>
      <w:r>
        <w:rPr>
          <w:spacing w:val="-4"/>
          <w:sz w:val="14"/>
        </w:rPr>
        <w:t> </w:t>
      </w:r>
      <w:r>
        <w:rPr>
          <w:sz w:val="14"/>
        </w:rPr>
        <w:t>Deve-se</w:t>
      </w:r>
      <w:r>
        <w:rPr>
          <w:spacing w:val="-3"/>
          <w:sz w:val="14"/>
        </w:rPr>
        <w:t> </w:t>
      </w:r>
      <w:r>
        <w:rPr>
          <w:sz w:val="14"/>
        </w:rPr>
        <w:t>observar</w:t>
      </w:r>
      <w:r>
        <w:rPr>
          <w:spacing w:val="-3"/>
          <w:sz w:val="14"/>
        </w:rPr>
        <w:t> </w:t>
      </w:r>
      <w:r>
        <w:rPr>
          <w:sz w:val="14"/>
        </w:rPr>
        <w:t>que</w:t>
      </w:r>
      <w:r>
        <w:rPr>
          <w:spacing w:val="-2"/>
          <w:sz w:val="14"/>
        </w:rPr>
        <w:t> </w:t>
      </w:r>
      <w:r>
        <w:rPr>
          <w:sz w:val="14"/>
        </w:rPr>
        <w:t>a</w:t>
      </w:r>
      <w:r>
        <w:rPr>
          <w:spacing w:val="-3"/>
          <w:sz w:val="14"/>
        </w:rPr>
        <w:t> </w:t>
      </w:r>
      <w:r>
        <w:rPr>
          <w:sz w:val="14"/>
        </w:rPr>
        <w:t>assinatura</w:t>
      </w:r>
      <w:r>
        <w:rPr>
          <w:spacing w:val="-3"/>
          <w:sz w:val="14"/>
        </w:rPr>
        <w:t> </w:t>
      </w:r>
      <w:r>
        <w:rPr>
          <w:sz w:val="14"/>
        </w:rPr>
        <w:t>não</w:t>
      </w:r>
      <w:r>
        <w:rPr>
          <w:spacing w:val="-2"/>
          <w:sz w:val="14"/>
        </w:rPr>
        <w:t> </w:t>
      </w:r>
      <w:r>
        <w:rPr>
          <w:sz w:val="14"/>
        </w:rPr>
        <w:t>deve</w:t>
      </w:r>
      <w:r>
        <w:rPr>
          <w:spacing w:val="-3"/>
          <w:sz w:val="14"/>
        </w:rPr>
        <w:t> </w:t>
      </w:r>
      <w:r>
        <w:rPr>
          <w:sz w:val="14"/>
        </w:rPr>
        <w:t>vir</w:t>
      </w:r>
      <w:r>
        <w:rPr>
          <w:spacing w:val="-3"/>
          <w:sz w:val="14"/>
        </w:rPr>
        <w:t> </w:t>
      </w:r>
      <w:r>
        <w:rPr>
          <w:sz w:val="14"/>
        </w:rPr>
        <w:t>isolada</w:t>
      </w:r>
      <w:r>
        <w:rPr>
          <w:spacing w:val="-4"/>
          <w:sz w:val="14"/>
        </w:rPr>
        <w:t> </w:t>
      </w:r>
      <w:r>
        <w:rPr>
          <w:sz w:val="14"/>
        </w:rPr>
        <w:t>do</w:t>
      </w:r>
      <w:r>
        <w:rPr>
          <w:spacing w:val="-4"/>
          <w:sz w:val="14"/>
        </w:rPr>
        <w:t> </w:t>
      </w:r>
      <w:r>
        <w:rPr>
          <w:sz w:val="14"/>
        </w:rPr>
        <w:t>conteúdo</w:t>
      </w:r>
      <w:r>
        <w:rPr>
          <w:spacing w:val="-4"/>
          <w:sz w:val="14"/>
        </w:rPr>
        <w:t> </w:t>
      </w:r>
      <w:r>
        <w:rPr>
          <w:sz w:val="14"/>
        </w:rPr>
        <w:t>do documento, ou seja, não pode haver página somente com a assinatura sem considerar ao menos um trecho do documento que se</w:t>
      </w:r>
    </w:p>
    <w:p>
      <w:pPr>
        <w:spacing w:line="237" w:lineRule="auto" w:before="0"/>
        <w:ind w:left="118" w:right="149" w:firstLine="0"/>
        <w:jc w:val="both"/>
        <w:rPr>
          <w:sz w:val="14"/>
        </w:rPr>
      </w:pPr>
      <w:r>
        <w:rPr>
          <w:sz w:val="14"/>
        </w:rPr>
        <w:t>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  <w:p>
      <w:pPr>
        <w:pStyle w:val="BodyText"/>
        <w:spacing w:before="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900430</wp:posOffset>
            </wp:positionH>
            <wp:positionV relativeFrom="paragraph">
              <wp:posOffset>174032</wp:posOffset>
            </wp:positionV>
            <wp:extent cx="5929173" cy="452628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173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280" w:left="13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3369" w:right="3046" w:firstLine="979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2024-11-26T13:15:41Z</dcterms:created>
  <dcterms:modified xsi:type="dcterms:W3CDTF">2024-11-26T13:15:41Z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2024-11-26T00:00:00Z</vt:filetime>
  </property>
  <property fmtid="{D5CDD505-2E9C-101B-9397-08002B2CF9AE}" pid="5" name="Producer">
    <vt:lpwstr>3-Heights(TM) PDF Security Shell 4.8.25.2 (http://www.pdf-tools.com)</vt:lpwstr>
  </property>
</Properties>
</file>