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CE80" w14:textId="77777777" w:rsidR="0082067A" w:rsidRPr="00E40B70" w:rsidRDefault="0082067A" w:rsidP="0082067A">
      <w:pPr>
        <w:jc w:val="center"/>
        <w:textAlignment w:val="auto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hAnsi="Verdana" w:cs="Aparajita"/>
          <w:b/>
          <w:sz w:val="18"/>
          <w:szCs w:val="18"/>
        </w:rPr>
        <w:t>A</w:t>
      </w:r>
      <w:r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>NEXO</w:t>
      </w:r>
      <w:bookmarkStart w:id="0" w:name="_GoBack"/>
      <w:bookmarkEnd w:id="0"/>
      <w:r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 </w:t>
      </w: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14</w:t>
      </w:r>
    </w:p>
    <w:p w14:paraId="5B4BE070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 xml:space="preserve">DECLARAÇÃO DE QUE CUMPRE O DISPOSTO NO </w:t>
      </w:r>
    </w:p>
    <w:p w14:paraId="08EDFDA9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INCISO XXXIII DO ART. 7º DA CONSTITUIÇÃO FEDERAL</w:t>
      </w:r>
    </w:p>
    <w:p w14:paraId="2D28EF1F" w14:textId="77777777" w:rsidR="0082067A" w:rsidRPr="005200E9" w:rsidRDefault="0082067A" w:rsidP="0082067A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  <w:bCs/>
          <w:color w:val="FF0000"/>
          <w:sz w:val="20"/>
          <w:szCs w:val="20"/>
        </w:rPr>
      </w:pPr>
      <w:r w:rsidRPr="005200E9">
        <w:rPr>
          <w:rFonts w:ascii="Verdana" w:eastAsia="Verdana" w:hAnsi="Verdana" w:cs="Aparajita"/>
          <w:bCs/>
          <w:color w:val="FF0000"/>
          <w:sz w:val="14"/>
          <w:szCs w:val="14"/>
        </w:rPr>
        <w:t>(somente para pessoas jurídicas/MEI convocados para a fase de habilitação)</w:t>
      </w:r>
    </w:p>
    <w:p w14:paraId="166A50FB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07B16310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3B3200EE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DECLARAÇÃO</w:t>
      </w:r>
    </w:p>
    <w:p w14:paraId="085A7312" w14:textId="77777777" w:rsidR="0082067A" w:rsidRPr="00E40B70" w:rsidRDefault="0082067A" w:rsidP="0082067A">
      <w:pPr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82067A" w:rsidRPr="00E40B70" w14:paraId="5BC3237A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10FD2D65" w14:textId="77777777" w:rsidR="0082067A" w:rsidRPr="00E40B70" w:rsidRDefault="0082067A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PESSOA JURÍDICA/MEI</w:t>
            </w:r>
          </w:p>
        </w:tc>
      </w:tr>
      <w:tr w:rsidR="0082067A" w:rsidRPr="00E40B70" w14:paraId="7FC6DFCE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834EA77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5113CDB1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82067A" w:rsidRPr="00E40B70" w14:paraId="7CEA5B37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0B84E03E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039B6E7D" w14:textId="77777777" w:rsidR="0082067A" w:rsidRPr="00E40B70" w:rsidRDefault="0082067A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2067A" w:rsidRPr="00E40B70" w14:paraId="073A01C0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45BA5AD2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93AFE49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82067A" w:rsidRPr="00E40B70" w14:paraId="1FCA55DC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5761E450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6180A86D" w14:textId="77777777" w:rsidR="0082067A" w:rsidRPr="00E40B70" w:rsidRDefault="0082067A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82067A" w:rsidRPr="00E40B70" w14:paraId="1CC7031D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304CA0DB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06C3B36D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82067A" w:rsidRPr="00E40B70" w14:paraId="53B630E4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19CF30F3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3C95A3B5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82067A" w:rsidRPr="00E40B70" w14:paraId="699F9D59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0F7E8860" w14:textId="77777777" w:rsidR="0082067A" w:rsidRPr="00E40B70" w:rsidRDefault="0082067A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044293C9" w14:textId="77777777" w:rsidR="0082067A" w:rsidRPr="00E40B70" w:rsidRDefault="0082067A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092C2F62" w14:textId="77777777" w:rsidR="0082067A" w:rsidRPr="00E40B70" w:rsidRDefault="0082067A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7F228044" w14:textId="77777777" w:rsidR="0082067A" w:rsidRPr="00E40B70" w:rsidRDefault="0082067A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82067A" w:rsidRPr="00E40B70" w14:paraId="4ECC93F1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2B6447DC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125854F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5777FEFD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317E2134" w14:textId="77777777" w:rsidR="0082067A" w:rsidRPr="00E40B70" w:rsidRDefault="0082067A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19546C67" w14:textId="77777777" w:rsidR="0082067A" w:rsidRPr="00E40B70" w:rsidRDefault="0082067A" w:rsidP="0082067A">
      <w:pPr>
        <w:widowControl w:val="0"/>
        <w:tabs>
          <w:tab w:val="left" w:pos="284"/>
        </w:tabs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56CF7BD1" w14:textId="77777777" w:rsidR="0082067A" w:rsidRPr="00E40B70" w:rsidRDefault="0082067A" w:rsidP="0082067A">
      <w:pPr>
        <w:widowControl w:val="0"/>
        <w:tabs>
          <w:tab w:val="left" w:pos="284"/>
        </w:tabs>
        <w:spacing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bCs/>
          <w:color w:val="000000"/>
          <w:sz w:val="18"/>
          <w:szCs w:val="18"/>
        </w:rPr>
        <w:t>DECLARO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, sob as penas da lei, para fins do disposto no inciso XXXIII do art. 7º da Constituição Federal, que a razão social acima descrita, não emprega menor de dezoito anos em trabalho noturno, perigoso ou insalubre, tampouco emprega menor de dezesseis anos</w:t>
      </w:r>
      <w:r w:rsidRPr="00E40B70">
        <w:rPr>
          <w:rFonts w:ascii="Verdana" w:eastAsia="Verdana" w:hAnsi="Verdana" w:cs="Aparajita"/>
          <w:color w:val="000000"/>
          <w:sz w:val="18"/>
          <w:szCs w:val="18"/>
          <w:highlight w:val="white"/>
        </w:rPr>
        <w:t>, salvo na condição de aprendiz, a partir de quatorze anos.</w:t>
      </w:r>
    </w:p>
    <w:p w14:paraId="70CDD6F1" w14:textId="77777777" w:rsidR="0082067A" w:rsidRPr="00E40B70" w:rsidRDefault="0082067A" w:rsidP="0082067A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23BBC979" w14:textId="77777777" w:rsidR="0082067A" w:rsidRPr="00E40B70" w:rsidRDefault="0082067A" w:rsidP="0082067A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762CEC6A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Ressalva: emprega menor, a partir de quatorze anos, na condição de aprendiz </w:t>
      </w: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].</w:t>
      </w:r>
    </w:p>
    <w:p w14:paraId="347686F5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 w:cs="Aparajita"/>
          <w:sz w:val="20"/>
          <w:szCs w:val="20"/>
        </w:rPr>
      </w:pPr>
      <w:r w:rsidRPr="00E40B70">
        <w:rPr>
          <w:rFonts w:ascii="Verdana" w:eastAsia="Verdana" w:hAnsi="Verdana" w:cs="Aparajita"/>
          <w:color w:val="FF0000"/>
          <w:sz w:val="14"/>
          <w:szCs w:val="14"/>
        </w:rPr>
        <w:t>(Observação: em caso afirmativo, assinalar a ressalva acima)</w:t>
      </w:r>
    </w:p>
    <w:p w14:paraId="422446EF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FF4000"/>
          <w:sz w:val="18"/>
          <w:szCs w:val="18"/>
        </w:rPr>
      </w:pPr>
    </w:p>
    <w:p w14:paraId="04C2282D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278C08A9" w14:textId="77777777" w:rsidR="0082067A" w:rsidRPr="00E40B70" w:rsidRDefault="0082067A" w:rsidP="0082067A">
      <w:pPr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42350BB8" w14:textId="77777777" w:rsidR="0082067A" w:rsidRPr="00E40B70" w:rsidRDefault="0082067A" w:rsidP="0082067A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080F60E6" w14:textId="77777777" w:rsidR="0082067A" w:rsidRPr="00E40B70" w:rsidRDefault="0082067A" w:rsidP="0082067A">
      <w:pPr>
        <w:widowControl w:val="0"/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______ de _____________________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5104FCDE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4765BC05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24EAF0D2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64257C6F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0D23877E" w14:textId="77777777" w:rsidR="0082067A" w:rsidRPr="00E40B70" w:rsidRDefault="0082067A" w:rsidP="0082067A">
      <w:pPr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2711A618" w14:textId="77777777" w:rsidR="0082067A" w:rsidRPr="00E40B70" w:rsidRDefault="0082067A" w:rsidP="0082067A">
      <w:pPr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6B1DBED5" w14:textId="77777777" w:rsidR="0082067A" w:rsidRPr="00E40B70" w:rsidRDefault="0082067A" w:rsidP="0082067A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6F2EE298" w14:textId="77777777" w:rsidR="0082067A" w:rsidRPr="00E40B70" w:rsidRDefault="0082067A" w:rsidP="0082067A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74B7CCBD" w14:textId="77777777" w:rsidR="0082067A" w:rsidRPr="00E40B70" w:rsidRDefault="0082067A" w:rsidP="0082067A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</w:t>
      </w:r>
      <w:r w:rsidRPr="00B31FDB">
        <w:rPr>
          <w:rFonts w:ascii="Verdana" w:eastAsia="Calibri" w:hAnsi="Verdana" w:cs="Aparajita"/>
          <w:bCs/>
          <w:sz w:val="16"/>
          <w:szCs w:val="18"/>
          <w:highlight w:val="white"/>
          <w:vertAlign w:val="superscript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do(a) proponente.</w:t>
      </w:r>
    </w:p>
    <w:p w14:paraId="64B71DC6" w14:textId="19747B74" w:rsidR="008712F6" w:rsidRPr="0082067A" w:rsidRDefault="008712F6" w:rsidP="0082067A"/>
    <w:sectPr w:rsidR="008712F6" w:rsidRPr="0082067A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4A3661AD" w14:textId="77777777" w:rsidR="0082067A" w:rsidRPr="00395288" w:rsidRDefault="0082067A" w:rsidP="0082067A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462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067A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D6D76"/>
    <w:rsid w:val="008E1D5B"/>
    <w:rsid w:val="008E46FE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47E1B-33A6-441E-AF7A-35397ED7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2023-10-16T13:33:00Z</cp:lastPrinted>
  <dcterms:created xsi:type="dcterms:W3CDTF">2023-10-16T13:34:00Z</dcterms:created>
  <dcterms:modified xsi:type="dcterms:W3CDTF">2023-10-16T13:34:00Z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